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58722E3A" w:rsidR="00BE4C08" w:rsidRPr="00BE4C08" w:rsidRDefault="00BE4C08" w:rsidP="0036765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1DA3488" w14:textId="0E930C45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F8B55A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546AE9E2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7D0A02" w:rsidRPr="007D0A0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dróg gminnych nr 370115W i 370133W w miejscowości Kolczyn</w:t>
      </w:r>
      <w:r w:rsidR="007D0A0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5EB77811" w14:textId="3AAD0DCE" w:rsidR="00CD2D02" w:rsidRPr="00367657" w:rsidRDefault="00BE4C08" w:rsidP="00367657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  <w:bookmarkStart w:id="0" w:name="_GoBack"/>
      <w:bookmarkEnd w:id="0"/>
    </w:p>
    <w:p w14:paraId="53204A93" w14:textId="49FEB9D5" w:rsidR="00381400" w:rsidRPr="009E4931" w:rsidRDefault="00381400" w:rsidP="002E529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CCEA4" w14:textId="77777777" w:rsidR="00FD438F" w:rsidRDefault="00FD438F" w:rsidP="000F1DCF">
      <w:r>
        <w:separator/>
      </w:r>
    </w:p>
  </w:endnote>
  <w:endnote w:type="continuationSeparator" w:id="0">
    <w:p w14:paraId="6726E0AC" w14:textId="77777777" w:rsidR="00FD438F" w:rsidRDefault="00FD438F" w:rsidP="000F1DCF">
      <w:r>
        <w:continuationSeparator/>
      </w:r>
    </w:p>
  </w:endnote>
  <w:endnote w:type="continuationNotice" w:id="1">
    <w:p w14:paraId="07FD5CD7" w14:textId="77777777" w:rsidR="00FD438F" w:rsidRDefault="00FD4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72BCAF79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6765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E17B6" w14:textId="77777777" w:rsidR="00FD438F" w:rsidRDefault="00FD438F" w:rsidP="000F1DCF">
      <w:r>
        <w:separator/>
      </w:r>
    </w:p>
  </w:footnote>
  <w:footnote w:type="continuationSeparator" w:id="0">
    <w:p w14:paraId="49B12EE9" w14:textId="77777777" w:rsidR="00FD438F" w:rsidRDefault="00FD438F" w:rsidP="000F1DCF">
      <w:r>
        <w:continuationSeparator/>
      </w:r>
    </w:p>
  </w:footnote>
  <w:footnote w:type="continuationNotice" w:id="1">
    <w:p w14:paraId="1156C532" w14:textId="77777777" w:rsidR="00FD438F" w:rsidRDefault="00FD438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657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38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7515-F808-4E06-8205-29B6D5FE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12064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2026-03-26T08:56:00Z</dcterms:modified>
</cp:coreProperties>
</file>